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横向课题经费购买固定资产奖励</w:t>
      </w:r>
      <w:r>
        <w:rPr>
          <w:rFonts w:hint="eastAsia"/>
          <w:b/>
          <w:sz w:val="44"/>
          <w:szCs w:val="44"/>
        </w:rPr>
        <w:t>申请</w:t>
      </w:r>
    </w:p>
    <w:p>
      <w:pPr>
        <w:ind w:firstLine="221" w:firstLineChars="50"/>
        <w:jc w:val="left"/>
        <w:rPr>
          <w:b/>
          <w:sz w:val="44"/>
          <w:szCs w:val="44"/>
        </w:rPr>
      </w:pPr>
    </w:p>
    <w:p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p>
      <w:pPr>
        <w:ind w:firstLine="141" w:firstLineChars="50"/>
        <w:jc w:val="left"/>
        <w:rPr>
          <w:b/>
          <w:sz w:val="28"/>
          <w:szCs w:val="28"/>
        </w:rPr>
      </w:pPr>
    </w:p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87"/>
        <w:gridCol w:w="1048"/>
        <w:gridCol w:w="1420"/>
        <w:gridCol w:w="2789"/>
        <w:gridCol w:w="22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合同项目名称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合同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金额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项目负责人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购置设备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设备价值合计（元）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申请奖励（元）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</w:rPr>
        <w:t xml:space="preserve">   </w:t>
      </w:r>
    </w:p>
    <w:p>
      <w:pPr>
        <w:ind w:firstLine="420" w:firstLineChars="200"/>
      </w:pPr>
      <w:r>
        <w:rPr>
          <w:rFonts w:hint="eastAsia"/>
        </w:rPr>
        <w:t xml:space="preserve">说明：1. </w:t>
      </w:r>
      <w:r>
        <w:rPr>
          <w:rFonts w:hint="eastAsia" w:ascii="Calibri" w:hAnsi="Calibri" w:eastAsia="宋体" w:cs="Times New Roman"/>
        </w:rPr>
        <w:t>横向科研经费购置固定资产</w:t>
      </w:r>
      <w:r>
        <w:rPr>
          <w:rFonts w:hint="eastAsia"/>
        </w:rPr>
        <w:t>须</w:t>
      </w:r>
      <w:r>
        <w:rPr>
          <w:rFonts w:hint="eastAsia" w:ascii="Calibri" w:hAnsi="Calibri" w:eastAsia="宋体" w:cs="Times New Roman"/>
        </w:rPr>
        <w:t>纳入学校统一管理</w:t>
      </w:r>
      <w:r>
        <w:rPr>
          <w:rFonts w:hint="eastAsia"/>
        </w:rPr>
        <w:t>，并提供设备处验收单黄联至科技处</w:t>
      </w:r>
    </w:p>
    <w:p>
      <w:r>
        <w:rPr>
          <w:rFonts w:hint="eastAsia"/>
        </w:rPr>
        <w:t xml:space="preserve">           2. </w:t>
      </w:r>
      <w:r>
        <w:rPr>
          <w:rFonts w:hint="eastAsia" w:ascii="Calibri" w:hAnsi="Calibri" w:eastAsia="宋体" w:cs="Times New Roman"/>
        </w:rPr>
        <w:t>学校按固定资产价值10%奖励给项目组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00000"/>
    <w:rsid w:val="658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2022-06-17T01:18:26Z</dcterms:created>
  <dc:creator>HP</dc:creator>
  <cp:lastModifiedBy>WPS_1646527605</cp:lastModifiedBy>
  <dcterms:modified xsi:type="dcterms:W3CDTF">2022-06-17T01:18:42Z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0F351F2604CC45DB9E723AF08BC63538</vt:lpwstr>
  </property>
</Properties>
</file>