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38" w:type="pct"/>
        <w:jc w:val="center"/>
        <w:tblInd w:w="-242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1005"/>
        <w:gridCol w:w="3372"/>
        <w:gridCol w:w="844"/>
        <w:gridCol w:w="2979"/>
        <w:gridCol w:w="1762"/>
        <w:gridCol w:w="1415"/>
        <w:gridCol w:w="1103"/>
        <w:gridCol w:w="1518"/>
      </w:tblGrid>
      <w:tr w:rsidR="00B34FEB" w:rsidRPr="009A0734" w:rsidTr="002565D5">
        <w:trPr>
          <w:tblHeader/>
          <w:jc w:val="center"/>
        </w:trPr>
        <w:tc>
          <w:tcPr>
            <w:tcW w:w="1013" w:type="dxa"/>
            <w:vAlign w:val="center"/>
          </w:tcPr>
          <w:p w:rsidR="00B34FEB" w:rsidRPr="009A0734" w:rsidRDefault="00B34FEB" w:rsidP="00B34FEB">
            <w:pPr>
              <w:ind w:leftChars="-60" w:left="-132" w:rightChars="-51" w:right="-112"/>
              <w:jc w:val="center"/>
              <w:rPr>
                <w:rFonts w:eastAsia="仿宋_GB2312"/>
                <w:b/>
                <w:bCs/>
                <w:sz w:val="20"/>
                <w:szCs w:val="20"/>
              </w:rPr>
            </w:pPr>
            <w:r w:rsidRPr="009A0734">
              <w:rPr>
                <w:rFonts w:eastAsia="仿宋_GB2312" w:hAnsi="宋体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3402" w:type="dxa"/>
            <w:vAlign w:val="center"/>
          </w:tcPr>
          <w:p w:rsidR="00B34FEB" w:rsidRPr="009A0734" w:rsidRDefault="00B34FEB" w:rsidP="002565D5">
            <w:pPr>
              <w:jc w:val="center"/>
              <w:rPr>
                <w:rFonts w:eastAsia="仿宋_GB2312"/>
                <w:b/>
                <w:bCs/>
                <w:sz w:val="20"/>
                <w:szCs w:val="20"/>
              </w:rPr>
            </w:pPr>
            <w:r w:rsidRPr="009A0734">
              <w:rPr>
                <w:rFonts w:eastAsia="仿宋_GB2312" w:hAnsi="宋体"/>
                <w:b/>
                <w:bCs/>
                <w:sz w:val="20"/>
                <w:szCs w:val="20"/>
              </w:rPr>
              <w:t>国际会议名称</w:t>
            </w:r>
          </w:p>
        </w:tc>
        <w:tc>
          <w:tcPr>
            <w:tcW w:w="850" w:type="dxa"/>
            <w:vAlign w:val="center"/>
          </w:tcPr>
          <w:p w:rsidR="00B34FEB" w:rsidRPr="009A0734" w:rsidRDefault="00B34FEB" w:rsidP="002565D5">
            <w:pPr>
              <w:jc w:val="center"/>
              <w:rPr>
                <w:rFonts w:eastAsia="仿宋_GB2312"/>
                <w:b/>
                <w:bCs/>
                <w:sz w:val="20"/>
                <w:szCs w:val="20"/>
              </w:rPr>
            </w:pPr>
            <w:r w:rsidRPr="009A0734">
              <w:rPr>
                <w:rFonts w:eastAsia="仿宋_GB2312" w:hAnsi="宋体"/>
                <w:b/>
                <w:bCs/>
                <w:sz w:val="20"/>
                <w:szCs w:val="20"/>
              </w:rPr>
              <w:t>出席</w:t>
            </w:r>
          </w:p>
          <w:p w:rsidR="00B34FEB" w:rsidRPr="009A0734" w:rsidRDefault="00B34FEB" w:rsidP="002565D5">
            <w:pPr>
              <w:jc w:val="center"/>
              <w:rPr>
                <w:rFonts w:eastAsia="仿宋_GB2312"/>
                <w:b/>
                <w:bCs/>
                <w:sz w:val="20"/>
                <w:szCs w:val="20"/>
              </w:rPr>
            </w:pPr>
            <w:r w:rsidRPr="009A0734">
              <w:rPr>
                <w:rFonts w:eastAsia="仿宋_GB2312" w:hAnsi="宋体"/>
                <w:b/>
                <w:bCs/>
                <w:sz w:val="20"/>
                <w:szCs w:val="20"/>
              </w:rPr>
              <w:t>人员</w:t>
            </w:r>
          </w:p>
        </w:tc>
        <w:tc>
          <w:tcPr>
            <w:tcW w:w="2999" w:type="dxa"/>
            <w:vAlign w:val="center"/>
          </w:tcPr>
          <w:p w:rsidR="00B34FEB" w:rsidRPr="009A0734" w:rsidRDefault="00B34FEB" w:rsidP="002565D5">
            <w:pPr>
              <w:jc w:val="center"/>
              <w:rPr>
                <w:rFonts w:eastAsia="仿宋_GB2312"/>
                <w:b/>
                <w:bCs/>
                <w:sz w:val="20"/>
                <w:szCs w:val="20"/>
              </w:rPr>
            </w:pPr>
            <w:r w:rsidRPr="009A0734">
              <w:rPr>
                <w:rFonts w:eastAsia="仿宋_GB2312" w:hAnsi="宋体"/>
                <w:b/>
                <w:bCs/>
                <w:sz w:val="20"/>
                <w:szCs w:val="20"/>
              </w:rPr>
              <w:t>交流或发表论文</w:t>
            </w:r>
          </w:p>
        </w:tc>
        <w:tc>
          <w:tcPr>
            <w:tcW w:w="1767" w:type="dxa"/>
            <w:vAlign w:val="center"/>
          </w:tcPr>
          <w:p w:rsidR="00B34FEB" w:rsidRPr="009A0734" w:rsidRDefault="00B34FEB" w:rsidP="002565D5">
            <w:pPr>
              <w:jc w:val="center"/>
              <w:rPr>
                <w:rFonts w:eastAsia="仿宋_GB2312"/>
                <w:b/>
                <w:bCs/>
                <w:sz w:val="20"/>
                <w:szCs w:val="20"/>
              </w:rPr>
            </w:pPr>
            <w:r w:rsidRPr="009A0734">
              <w:rPr>
                <w:rFonts w:eastAsia="仿宋_GB2312" w:hAnsi="宋体"/>
                <w:b/>
                <w:bCs/>
                <w:sz w:val="20"/>
                <w:szCs w:val="20"/>
              </w:rPr>
              <w:t>发表刊物名称</w:t>
            </w:r>
          </w:p>
        </w:tc>
        <w:tc>
          <w:tcPr>
            <w:tcW w:w="1416" w:type="dxa"/>
            <w:vAlign w:val="center"/>
          </w:tcPr>
          <w:p w:rsidR="00B34FEB" w:rsidRPr="009A0734" w:rsidRDefault="00B34FEB" w:rsidP="002565D5">
            <w:pPr>
              <w:jc w:val="center"/>
              <w:rPr>
                <w:rFonts w:eastAsia="仿宋_GB2312"/>
                <w:b/>
                <w:bCs/>
                <w:sz w:val="20"/>
                <w:szCs w:val="20"/>
              </w:rPr>
            </w:pPr>
            <w:r w:rsidRPr="009A0734">
              <w:rPr>
                <w:rFonts w:eastAsia="仿宋_GB2312" w:hAnsi="宋体"/>
                <w:b/>
                <w:bCs/>
                <w:sz w:val="20"/>
                <w:szCs w:val="20"/>
              </w:rPr>
              <w:t>会议</w:t>
            </w:r>
          </w:p>
          <w:p w:rsidR="00B34FEB" w:rsidRPr="009A0734" w:rsidRDefault="00B34FEB" w:rsidP="002565D5">
            <w:pPr>
              <w:jc w:val="center"/>
              <w:rPr>
                <w:rFonts w:eastAsia="仿宋_GB2312"/>
                <w:b/>
                <w:bCs/>
                <w:sz w:val="20"/>
                <w:szCs w:val="20"/>
              </w:rPr>
            </w:pPr>
            <w:r w:rsidRPr="009A0734">
              <w:rPr>
                <w:rFonts w:eastAsia="仿宋_GB2312" w:hAnsi="宋体"/>
                <w:b/>
                <w:bCs/>
                <w:sz w:val="20"/>
                <w:szCs w:val="20"/>
              </w:rPr>
              <w:t>时间</w:t>
            </w:r>
          </w:p>
        </w:tc>
        <w:tc>
          <w:tcPr>
            <w:tcW w:w="1112" w:type="dxa"/>
            <w:vAlign w:val="center"/>
          </w:tcPr>
          <w:p w:rsidR="00B34FEB" w:rsidRPr="009A0734" w:rsidRDefault="00B34FEB" w:rsidP="002565D5">
            <w:pPr>
              <w:jc w:val="center"/>
              <w:rPr>
                <w:rFonts w:eastAsia="仿宋_GB2312"/>
                <w:b/>
                <w:bCs/>
                <w:sz w:val="20"/>
                <w:szCs w:val="20"/>
              </w:rPr>
            </w:pPr>
            <w:r w:rsidRPr="009A0734">
              <w:rPr>
                <w:rFonts w:eastAsia="仿宋_GB2312" w:hAnsi="宋体"/>
                <w:b/>
                <w:bCs/>
                <w:sz w:val="20"/>
                <w:szCs w:val="20"/>
              </w:rPr>
              <w:t>会议地点</w:t>
            </w:r>
          </w:p>
        </w:tc>
        <w:tc>
          <w:tcPr>
            <w:tcW w:w="1439" w:type="dxa"/>
            <w:vAlign w:val="center"/>
          </w:tcPr>
          <w:p w:rsidR="00B34FEB" w:rsidRDefault="00B34FEB" w:rsidP="002565D5">
            <w:pPr>
              <w:jc w:val="center"/>
              <w:rPr>
                <w:rFonts w:eastAsia="仿宋_GB2312" w:hAnsi="宋体" w:hint="eastAsia"/>
                <w:b/>
                <w:bCs/>
                <w:sz w:val="20"/>
                <w:szCs w:val="20"/>
              </w:rPr>
            </w:pPr>
            <w:r w:rsidRPr="009A0734">
              <w:rPr>
                <w:rFonts w:eastAsia="仿宋_GB2312" w:hAnsi="宋体"/>
                <w:b/>
                <w:bCs/>
                <w:sz w:val="20"/>
                <w:szCs w:val="20"/>
              </w:rPr>
              <w:t>是否被</w:t>
            </w:r>
            <w:r w:rsidRPr="009A0734">
              <w:rPr>
                <w:rFonts w:eastAsia="仿宋_GB2312"/>
                <w:b/>
                <w:bCs/>
                <w:sz w:val="20"/>
                <w:szCs w:val="20"/>
              </w:rPr>
              <w:t>EI</w:t>
            </w:r>
            <w:r>
              <w:rPr>
                <w:rFonts w:eastAsia="仿宋_GB2312" w:hAnsi="宋体"/>
                <w:b/>
                <w:bCs/>
                <w:sz w:val="20"/>
                <w:szCs w:val="20"/>
              </w:rPr>
              <w:t>.</w:t>
            </w:r>
            <w:r w:rsidRPr="009A0734">
              <w:rPr>
                <w:rFonts w:eastAsia="仿宋_GB2312"/>
                <w:b/>
                <w:bCs/>
                <w:sz w:val="20"/>
                <w:szCs w:val="20"/>
              </w:rPr>
              <w:t>ISTP</w:t>
            </w:r>
            <w:r>
              <w:rPr>
                <w:rFonts w:eastAsia="仿宋_GB2312" w:hAnsi="宋体"/>
                <w:b/>
                <w:bCs/>
                <w:sz w:val="20"/>
                <w:szCs w:val="20"/>
              </w:rPr>
              <w:t>.</w:t>
            </w:r>
            <w:r w:rsidRPr="009A0734">
              <w:rPr>
                <w:rFonts w:eastAsia="仿宋_GB2312"/>
                <w:b/>
                <w:bCs/>
                <w:sz w:val="20"/>
                <w:szCs w:val="20"/>
              </w:rPr>
              <w:t>SCIE</w:t>
            </w:r>
            <w:r w:rsidRPr="009A0734">
              <w:rPr>
                <w:rFonts w:eastAsia="仿宋_GB2312" w:hAnsi="宋体"/>
                <w:b/>
                <w:bCs/>
                <w:sz w:val="20"/>
                <w:szCs w:val="20"/>
              </w:rPr>
              <w:t>等</w:t>
            </w:r>
          </w:p>
          <w:p w:rsidR="00B34FEB" w:rsidRPr="009A0734" w:rsidRDefault="00B34FEB" w:rsidP="002565D5">
            <w:pPr>
              <w:jc w:val="center"/>
              <w:rPr>
                <w:rFonts w:eastAsia="仿宋_GB2312"/>
                <w:b/>
                <w:bCs/>
                <w:sz w:val="20"/>
                <w:szCs w:val="20"/>
              </w:rPr>
            </w:pPr>
            <w:r w:rsidRPr="009A0734">
              <w:rPr>
                <w:rFonts w:eastAsia="仿宋_GB2312" w:hAnsi="宋体"/>
                <w:b/>
                <w:bCs/>
                <w:sz w:val="20"/>
                <w:szCs w:val="20"/>
              </w:rPr>
              <w:t>收录</w:t>
            </w:r>
          </w:p>
        </w:tc>
      </w:tr>
      <w:tr w:rsidR="00B34FEB" w:rsidRPr="000543FF" w:rsidTr="002565D5">
        <w:trPr>
          <w:jc w:val="center"/>
        </w:trPr>
        <w:tc>
          <w:tcPr>
            <w:tcW w:w="1013" w:type="dxa"/>
            <w:vAlign w:val="center"/>
          </w:tcPr>
          <w:p w:rsidR="00B34FEB" w:rsidRPr="000543FF" w:rsidRDefault="00B34FEB" w:rsidP="002565D5">
            <w:pPr>
              <w:spacing w:line="240" w:lineRule="atLeast"/>
              <w:jc w:val="center"/>
              <w:rPr>
                <w:rFonts w:ascii="宋体" w:hAnsi="宋体" w:cs="Arial"/>
                <w:bCs/>
                <w:sz w:val="20"/>
                <w:szCs w:val="20"/>
              </w:rPr>
            </w:pPr>
            <w:r w:rsidRPr="000543FF">
              <w:rPr>
                <w:rFonts w:ascii="宋体" w:hAnsi="宋体" w:cs="Arial"/>
                <w:bCs/>
                <w:sz w:val="20"/>
                <w:szCs w:val="20"/>
              </w:rPr>
              <w:t>1</w:t>
            </w:r>
          </w:p>
        </w:tc>
        <w:tc>
          <w:tcPr>
            <w:tcW w:w="3402" w:type="dxa"/>
            <w:vAlign w:val="center"/>
          </w:tcPr>
          <w:p w:rsidR="00B34FEB" w:rsidRPr="000543FF" w:rsidRDefault="00B34FEB" w:rsidP="002565D5">
            <w:pPr>
              <w:spacing w:line="240" w:lineRule="atLeast"/>
              <w:jc w:val="center"/>
              <w:rPr>
                <w:rFonts w:ascii="宋体" w:hAnsi="宋体" w:cs="Arial" w:hint="eastAsia"/>
                <w:bCs/>
                <w:sz w:val="20"/>
                <w:szCs w:val="20"/>
              </w:rPr>
            </w:pPr>
            <w:r w:rsidRPr="000543FF">
              <w:rPr>
                <w:rFonts w:ascii="宋体" w:hAnsi="宋体" w:cs="Arial" w:hint="eastAsia"/>
                <w:bCs/>
                <w:sz w:val="20"/>
                <w:szCs w:val="20"/>
              </w:rPr>
              <w:t>中美诗歌诗学协会第二届年会暨现当代英语文学国际研讨会</w:t>
            </w:r>
          </w:p>
        </w:tc>
        <w:tc>
          <w:tcPr>
            <w:tcW w:w="850" w:type="dxa"/>
            <w:vAlign w:val="center"/>
          </w:tcPr>
          <w:p w:rsidR="00B34FEB" w:rsidRPr="000543FF" w:rsidRDefault="00B34FEB" w:rsidP="002565D5">
            <w:pPr>
              <w:spacing w:line="240" w:lineRule="atLeast"/>
              <w:jc w:val="center"/>
              <w:rPr>
                <w:rFonts w:ascii="宋体" w:hAnsi="宋体" w:cs="Arial"/>
                <w:bCs/>
                <w:sz w:val="20"/>
                <w:szCs w:val="20"/>
              </w:rPr>
            </w:pPr>
            <w:r w:rsidRPr="000543FF">
              <w:rPr>
                <w:rFonts w:ascii="宋体" w:hAnsi="宋体" w:cs="Arial" w:hint="eastAsia"/>
                <w:bCs/>
                <w:sz w:val="20"/>
                <w:szCs w:val="20"/>
              </w:rPr>
              <w:t>涂慧琴</w:t>
            </w:r>
          </w:p>
        </w:tc>
        <w:tc>
          <w:tcPr>
            <w:tcW w:w="2999" w:type="dxa"/>
            <w:vAlign w:val="center"/>
          </w:tcPr>
          <w:p w:rsidR="00B34FEB" w:rsidRPr="000543FF" w:rsidRDefault="00B34FEB" w:rsidP="002565D5">
            <w:pPr>
              <w:spacing w:line="240" w:lineRule="atLeast"/>
              <w:jc w:val="center"/>
              <w:rPr>
                <w:rFonts w:ascii="宋体" w:hAnsi="宋体" w:cs="Arial"/>
                <w:bCs/>
                <w:sz w:val="20"/>
                <w:szCs w:val="20"/>
              </w:rPr>
            </w:pPr>
            <w:r w:rsidRPr="000543FF">
              <w:rPr>
                <w:rFonts w:ascii="宋体" w:hAnsi="宋体" w:cs="Arial" w:hint="eastAsia"/>
                <w:bCs/>
                <w:sz w:val="20"/>
                <w:szCs w:val="20"/>
              </w:rPr>
              <w:t>无</w:t>
            </w:r>
          </w:p>
        </w:tc>
        <w:tc>
          <w:tcPr>
            <w:tcW w:w="1767" w:type="dxa"/>
            <w:vAlign w:val="center"/>
          </w:tcPr>
          <w:p w:rsidR="00B34FEB" w:rsidRPr="000543FF" w:rsidRDefault="00B34FEB" w:rsidP="002565D5">
            <w:pPr>
              <w:spacing w:line="240" w:lineRule="atLeast"/>
              <w:jc w:val="center"/>
              <w:rPr>
                <w:rFonts w:ascii="宋体" w:hAnsi="宋体" w:cs="Arial" w:hint="eastAsia"/>
                <w:bCs/>
                <w:sz w:val="20"/>
                <w:szCs w:val="20"/>
              </w:rPr>
            </w:pPr>
            <w:r w:rsidRPr="000543FF">
              <w:rPr>
                <w:rFonts w:ascii="宋体" w:hAnsi="宋体" w:cs="Arial" w:hint="eastAsia"/>
                <w:bCs/>
                <w:sz w:val="20"/>
                <w:szCs w:val="20"/>
              </w:rPr>
              <w:t>无</w:t>
            </w:r>
          </w:p>
        </w:tc>
        <w:tc>
          <w:tcPr>
            <w:tcW w:w="1416" w:type="dxa"/>
            <w:vAlign w:val="center"/>
          </w:tcPr>
          <w:p w:rsidR="00B34FEB" w:rsidRPr="000543FF" w:rsidRDefault="00B34FEB" w:rsidP="002565D5">
            <w:pPr>
              <w:spacing w:line="240" w:lineRule="atLeast"/>
              <w:jc w:val="center"/>
              <w:rPr>
                <w:rFonts w:ascii="宋体" w:hAnsi="宋体" w:cs="Arial"/>
                <w:bCs/>
                <w:sz w:val="20"/>
                <w:szCs w:val="20"/>
              </w:rPr>
            </w:pPr>
            <w:r w:rsidRPr="000543FF">
              <w:rPr>
                <w:rFonts w:ascii="宋体" w:hAnsi="宋体" w:cs="Arial" w:hint="eastAsia"/>
                <w:bCs/>
                <w:sz w:val="20"/>
                <w:szCs w:val="20"/>
              </w:rPr>
              <w:t>2013.6.8-9</w:t>
            </w:r>
          </w:p>
        </w:tc>
        <w:tc>
          <w:tcPr>
            <w:tcW w:w="1112" w:type="dxa"/>
            <w:vAlign w:val="center"/>
          </w:tcPr>
          <w:p w:rsidR="00B34FEB" w:rsidRPr="000543FF" w:rsidRDefault="00B34FEB" w:rsidP="002565D5">
            <w:pPr>
              <w:spacing w:line="240" w:lineRule="atLeast"/>
              <w:jc w:val="center"/>
              <w:rPr>
                <w:rFonts w:ascii="宋体" w:hAnsi="宋体" w:cs="Arial" w:hint="eastAsia"/>
                <w:bCs/>
                <w:sz w:val="20"/>
                <w:szCs w:val="20"/>
              </w:rPr>
            </w:pPr>
            <w:r w:rsidRPr="000543FF">
              <w:rPr>
                <w:rFonts w:ascii="宋体" w:hAnsi="宋体" w:cs="Arial" w:hint="eastAsia"/>
                <w:bCs/>
                <w:sz w:val="20"/>
                <w:szCs w:val="20"/>
              </w:rPr>
              <w:t>华中师范大学</w:t>
            </w:r>
          </w:p>
        </w:tc>
        <w:tc>
          <w:tcPr>
            <w:tcW w:w="1439" w:type="dxa"/>
            <w:vAlign w:val="center"/>
          </w:tcPr>
          <w:p w:rsidR="00B34FEB" w:rsidRPr="000543FF" w:rsidRDefault="00B34FEB" w:rsidP="002565D5">
            <w:pPr>
              <w:spacing w:line="240" w:lineRule="atLeast"/>
              <w:jc w:val="center"/>
              <w:rPr>
                <w:rFonts w:ascii="宋体" w:hAnsi="宋体" w:cs="Arial" w:hint="eastAsia"/>
                <w:bCs/>
                <w:sz w:val="20"/>
                <w:szCs w:val="20"/>
              </w:rPr>
            </w:pPr>
            <w:r w:rsidRPr="000543FF">
              <w:rPr>
                <w:rFonts w:ascii="宋体" w:hAnsi="宋体" w:cs="Arial" w:hint="eastAsia"/>
                <w:bCs/>
                <w:sz w:val="20"/>
                <w:szCs w:val="20"/>
              </w:rPr>
              <w:t>否</w:t>
            </w:r>
          </w:p>
        </w:tc>
      </w:tr>
      <w:tr w:rsidR="00B34FEB" w:rsidRPr="000543FF" w:rsidTr="002565D5">
        <w:trPr>
          <w:jc w:val="center"/>
        </w:trPr>
        <w:tc>
          <w:tcPr>
            <w:tcW w:w="1013" w:type="dxa"/>
            <w:vAlign w:val="center"/>
          </w:tcPr>
          <w:p w:rsidR="00B34FEB" w:rsidRPr="000543FF" w:rsidRDefault="00B34FEB" w:rsidP="002565D5">
            <w:pPr>
              <w:spacing w:line="240" w:lineRule="atLeast"/>
              <w:jc w:val="center"/>
              <w:rPr>
                <w:rFonts w:ascii="宋体" w:hAnsi="宋体" w:cs="Arial"/>
                <w:bCs/>
                <w:sz w:val="20"/>
                <w:szCs w:val="20"/>
              </w:rPr>
            </w:pPr>
            <w:r w:rsidRPr="000543FF">
              <w:rPr>
                <w:rFonts w:ascii="宋体" w:hAnsi="宋体" w:cs="Arial"/>
                <w:bCs/>
                <w:sz w:val="20"/>
                <w:szCs w:val="20"/>
              </w:rPr>
              <w:t>2</w:t>
            </w:r>
          </w:p>
        </w:tc>
        <w:tc>
          <w:tcPr>
            <w:tcW w:w="3402" w:type="dxa"/>
            <w:vAlign w:val="center"/>
          </w:tcPr>
          <w:p w:rsidR="00B34FEB" w:rsidRPr="002E0FA9" w:rsidRDefault="00B34FEB" w:rsidP="002565D5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  <w:r w:rsidRPr="002E0FA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>P</w:t>
            </w:r>
            <w:r w:rsidRPr="002E0FA9">
              <w:rPr>
                <w:rFonts w:ascii="Arial Unicode MS" w:eastAsia="Arial Unicode MS" w:hAnsi="Arial Unicode MS" w:cs="Arial Unicode MS" w:hint="eastAsia"/>
                <w:color w:val="000000"/>
                <w:sz w:val="18"/>
                <w:szCs w:val="18"/>
              </w:rPr>
              <w:t>mss2013</w:t>
            </w:r>
          </w:p>
        </w:tc>
        <w:tc>
          <w:tcPr>
            <w:tcW w:w="850" w:type="dxa"/>
            <w:vAlign w:val="center"/>
          </w:tcPr>
          <w:p w:rsidR="00B34FEB" w:rsidRPr="000543FF" w:rsidRDefault="00B34FEB" w:rsidP="002565D5">
            <w:pPr>
              <w:spacing w:line="240" w:lineRule="atLeast"/>
              <w:jc w:val="center"/>
              <w:rPr>
                <w:rFonts w:ascii="宋体" w:hAnsi="宋体" w:cs="Arial"/>
                <w:bCs/>
                <w:sz w:val="20"/>
                <w:szCs w:val="20"/>
              </w:rPr>
            </w:pPr>
            <w:r w:rsidRPr="000543FF">
              <w:rPr>
                <w:rFonts w:ascii="宋体" w:hAnsi="宋体" w:cs="Arial" w:hint="eastAsia"/>
                <w:bCs/>
                <w:sz w:val="20"/>
                <w:szCs w:val="20"/>
              </w:rPr>
              <w:t>周弘</w:t>
            </w:r>
          </w:p>
        </w:tc>
        <w:tc>
          <w:tcPr>
            <w:tcW w:w="2999" w:type="dxa"/>
            <w:vAlign w:val="center"/>
          </w:tcPr>
          <w:p w:rsidR="00B34FEB" w:rsidRPr="002E0FA9" w:rsidRDefault="00B34FEB" w:rsidP="002565D5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  <w:r w:rsidRPr="002E0FA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>P</w:t>
            </w:r>
            <w:r w:rsidRPr="002E0FA9">
              <w:rPr>
                <w:rFonts w:ascii="Arial Unicode MS" w:eastAsia="Arial Unicode MS" w:hAnsi="Arial Unicode MS" w:cs="Arial Unicode MS" w:hint="eastAsia"/>
                <w:color w:val="000000"/>
                <w:sz w:val="18"/>
                <w:szCs w:val="18"/>
              </w:rPr>
              <w:t>reliminary studies on evaluating college students PEPerformance through competitions</w:t>
            </w:r>
          </w:p>
        </w:tc>
        <w:tc>
          <w:tcPr>
            <w:tcW w:w="1767" w:type="dxa"/>
            <w:vAlign w:val="center"/>
          </w:tcPr>
          <w:p w:rsidR="00B34FEB" w:rsidRPr="000543FF" w:rsidRDefault="00B34FEB" w:rsidP="002565D5">
            <w:pPr>
              <w:spacing w:line="240" w:lineRule="atLeast"/>
              <w:jc w:val="center"/>
              <w:rPr>
                <w:rFonts w:ascii="宋体" w:hAnsi="宋体" w:cs="Arial" w:hint="eastAsia"/>
                <w:bCs/>
                <w:sz w:val="20"/>
                <w:szCs w:val="20"/>
              </w:rPr>
            </w:pPr>
            <w:r w:rsidRPr="000543FF">
              <w:rPr>
                <w:rFonts w:ascii="宋体" w:hAnsi="宋体" w:cs="Arial"/>
                <w:bCs/>
                <w:sz w:val="20"/>
                <w:szCs w:val="20"/>
              </w:rPr>
              <w:t>P</w:t>
            </w:r>
            <w:r w:rsidRPr="000543FF">
              <w:rPr>
                <w:rFonts w:ascii="宋体" w:hAnsi="宋体" w:cs="Arial" w:hint="eastAsia"/>
                <w:bCs/>
                <w:sz w:val="20"/>
                <w:szCs w:val="20"/>
              </w:rPr>
              <w:t>mss2013</w:t>
            </w:r>
            <w:r w:rsidRPr="000543FF">
              <w:rPr>
                <w:rFonts w:ascii="宋体" w:hAnsi="宋体" w:cs="Arial" w:hint="eastAsia"/>
                <w:bCs/>
                <w:sz w:val="20"/>
                <w:szCs w:val="20"/>
              </w:rPr>
              <w:t>论文集</w:t>
            </w:r>
          </w:p>
        </w:tc>
        <w:tc>
          <w:tcPr>
            <w:tcW w:w="1416" w:type="dxa"/>
            <w:vAlign w:val="center"/>
          </w:tcPr>
          <w:p w:rsidR="00B34FEB" w:rsidRPr="000543FF" w:rsidRDefault="00B34FEB" w:rsidP="002565D5">
            <w:pPr>
              <w:spacing w:line="240" w:lineRule="atLeast"/>
              <w:jc w:val="center"/>
              <w:rPr>
                <w:rFonts w:ascii="宋体" w:hAnsi="宋体" w:cs="Arial" w:hint="eastAsia"/>
                <w:bCs/>
                <w:sz w:val="20"/>
                <w:szCs w:val="20"/>
              </w:rPr>
            </w:pPr>
            <w:r w:rsidRPr="000543FF">
              <w:rPr>
                <w:rFonts w:ascii="宋体" w:hAnsi="宋体" w:cs="Arial" w:hint="eastAsia"/>
                <w:bCs/>
                <w:sz w:val="20"/>
                <w:szCs w:val="20"/>
              </w:rPr>
              <w:t>2013.1.23-24</w:t>
            </w:r>
          </w:p>
        </w:tc>
        <w:tc>
          <w:tcPr>
            <w:tcW w:w="1112" w:type="dxa"/>
            <w:vAlign w:val="center"/>
          </w:tcPr>
          <w:p w:rsidR="00B34FEB" w:rsidRPr="000543FF" w:rsidRDefault="00B34FEB" w:rsidP="002565D5">
            <w:pPr>
              <w:spacing w:line="240" w:lineRule="atLeast"/>
              <w:jc w:val="center"/>
              <w:rPr>
                <w:rFonts w:ascii="宋体" w:hAnsi="宋体" w:cs="Arial" w:hint="eastAsia"/>
                <w:bCs/>
                <w:sz w:val="20"/>
                <w:szCs w:val="20"/>
              </w:rPr>
            </w:pPr>
          </w:p>
          <w:p w:rsidR="00B34FEB" w:rsidRPr="000543FF" w:rsidRDefault="00B34FEB" w:rsidP="002565D5">
            <w:pPr>
              <w:spacing w:line="240" w:lineRule="atLeast"/>
              <w:jc w:val="center"/>
              <w:rPr>
                <w:rFonts w:ascii="宋体" w:hAnsi="宋体" w:cs="Arial"/>
                <w:bCs/>
                <w:sz w:val="20"/>
                <w:szCs w:val="20"/>
              </w:rPr>
            </w:pPr>
            <w:r w:rsidRPr="000543FF">
              <w:rPr>
                <w:rFonts w:ascii="宋体" w:hAnsi="宋体" w:cs="Arial" w:hint="eastAsia"/>
                <w:bCs/>
                <w:sz w:val="20"/>
                <w:szCs w:val="20"/>
              </w:rPr>
              <w:t>中国深圳</w:t>
            </w:r>
          </w:p>
        </w:tc>
        <w:tc>
          <w:tcPr>
            <w:tcW w:w="1439" w:type="dxa"/>
            <w:vAlign w:val="center"/>
          </w:tcPr>
          <w:p w:rsidR="00B34FEB" w:rsidRPr="000543FF" w:rsidRDefault="00B34FEB" w:rsidP="002565D5">
            <w:pPr>
              <w:spacing w:line="240" w:lineRule="atLeast"/>
              <w:jc w:val="center"/>
              <w:rPr>
                <w:rFonts w:ascii="宋体" w:hAnsi="宋体" w:cs="Arial" w:hint="eastAsia"/>
                <w:bCs/>
                <w:sz w:val="20"/>
                <w:szCs w:val="20"/>
              </w:rPr>
            </w:pPr>
            <w:r w:rsidRPr="000543FF">
              <w:rPr>
                <w:rFonts w:ascii="宋体" w:hAnsi="宋体" w:cs="Arial" w:hint="eastAsia"/>
                <w:bCs/>
                <w:sz w:val="20"/>
                <w:szCs w:val="20"/>
              </w:rPr>
              <w:t>ISI Proceeding</w:t>
            </w:r>
          </w:p>
        </w:tc>
      </w:tr>
      <w:tr w:rsidR="00B34FEB" w:rsidRPr="000543FF" w:rsidTr="002565D5">
        <w:trPr>
          <w:jc w:val="center"/>
        </w:trPr>
        <w:tc>
          <w:tcPr>
            <w:tcW w:w="1013" w:type="dxa"/>
            <w:vAlign w:val="center"/>
          </w:tcPr>
          <w:p w:rsidR="00B34FEB" w:rsidRPr="000543FF" w:rsidRDefault="00B34FEB" w:rsidP="002565D5">
            <w:pPr>
              <w:spacing w:line="240" w:lineRule="atLeast"/>
              <w:jc w:val="center"/>
              <w:rPr>
                <w:rFonts w:ascii="宋体" w:hAnsi="宋体" w:cs="Arial"/>
                <w:bCs/>
                <w:sz w:val="20"/>
                <w:szCs w:val="20"/>
              </w:rPr>
            </w:pPr>
            <w:r w:rsidRPr="000543FF">
              <w:rPr>
                <w:rFonts w:ascii="宋体" w:hAnsi="宋体" w:cs="Arial"/>
                <w:bCs/>
                <w:sz w:val="20"/>
                <w:szCs w:val="20"/>
              </w:rPr>
              <w:t>3</w:t>
            </w:r>
          </w:p>
        </w:tc>
        <w:tc>
          <w:tcPr>
            <w:tcW w:w="3402" w:type="dxa"/>
            <w:vAlign w:val="center"/>
          </w:tcPr>
          <w:p w:rsidR="00B34FEB" w:rsidRPr="002E0FA9" w:rsidRDefault="00B34FEB" w:rsidP="002565D5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  <w:r w:rsidRPr="002E0FA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>ICIM2013</w:t>
            </w:r>
          </w:p>
        </w:tc>
        <w:tc>
          <w:tcPr>
            <w:tcW w:w="850" w:type="dxa"/>
            <w:vAlign w:val="center"/>
          </w:tcPr>
          <w:p w:rsidR="00B34FEB" w:rsidRPr="000543FF" w:rsidRDefault="00B34FEB" w:rsidP="002565D5">
            <w:pPr>
              <w:spacing w:line="240" w:lineRule="atLeast"/>
              <w:jc w:val="center"/>
              <w:rPr>
                <w:rFonts w:ascii="宋体" w:hAnsi="宋体" w:cs="Arial" w:hint="eastAsia"/>
                <w:bCs/>
                <w:sz w:val="20"/>
                <w:szCs w:val="20"/>
              </w:rPr>
            </w:pPr>
            <w:r w:rsidRPr="000543FF">
              <w:rPr>
                <w:rFonts w:ascii="宋体" w:hAnsi="宋体" w:cs="Arial" w:hint="eastAsia"/>
                <w:bCs/>
                <w:sz w:val="20"/>
                <w:szCs w:val="20"/>
              </w:rPr>
              <w:t>黄颖</w:t>
            </w:r>
          </w:p>
        </w:tc>
        <w:tc>
          <w:tcPr>
            <w:tcW w:w="2999" w:type="dxa"/>
            <w:vAlign w:val="center"/>
          </w:tcPr>
          <w:p w:rsidR="00B34FEB" w:rsidRPr="002E0FA9" w:rsidRDefault="00B34FEB" w:rsidP="002565D5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  <w:r w:rsidRPr="002E0FA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 xml:space="preserve">The Current Situation and Strategy Choice of Technology Sourcing Foreign Direct Investment in the </w:t>
            </w:r>
            <w:smartTag w:uri="urn:schemas-microsoft-com:office:smarttags" w:element="country-region">
              <w:smartTag w:uri="urn:schemas-microsoft-com:office:smarttags" w:element="place">
                <w:r w:rsidRPr="002E0FA9">
                  <w:rPr>
                    <w:rFonts w:ascii="Arial Unicode MS" w:eastAsia="Arial Unicode MS" w:hAnsi="Arial Unicode MS" w:cs="Arial Unicode MS"/>
                    <w:color w:val="000000"/>
                    <w:sz w:val="18"/>
                    <w:szCs w:val="18"/>
                  </w:rPr>
                  <w:t>U.S.</w:t>
                </w:r>
              </w:smartTag>
            </w:smartTag>
            <w:r w:rsidRPr="002E0FA9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  <w:t xml:space="preserve"> by Chinese Enterprises</w:t>
            </w:r>
          </w:p>
        </w:tc>
        <w:tc>
          <w:tcPr>
            <w:tcW w:w="1767" w:type="dxa"/>
            <w:vAlign w:val="center"/>
          </w:tcPr>
          <w:p w:rsidR="00B34FEB" w:rsidRPr="000543FF" w:rsidRDefault="00B34FEB" w:rsidP="002565D5">
            <w:pPr>
              <w:spacing w:line="240" w:lineRule="atLeast"/>
              <w:jc w:val="center"/>
              <w:rPr>
                <w:rFonts w:ascii="宋体" w:hAnsi="宋体" w:cs="Arial" w:hint="eastAsia"/>
                <w:bCs/>
                <w:sz w:val="20"/>
                <w:szCs w:val="20"/>
              </w:rPr>
            </w:pPr>
            <w:r w:rsidRPr="000543FF">
              <w:rPr>
                <w:rFonts w:ascii="宋体" w:hAnsi="宋体" w:cs="Arial"/>
                <w:bCs/>
                <w:sz w:val="20"/>
                <w:szCs w:val="20"/>
              </w:rPr>
              <w:t>第十届创新与管理国际学术会议（</w:t>
            </w:r>
            <w:r w:rsidRPr="000543FF">
              <w:rPr>
                <w:rFonts w:ascii="宋体" w:hAnsi="宋体" w:cs="Arial"/>
                <w:bCs/>
                <w:sz w:val="20"/>
                <w:szCs w:val="20"/>
              </w:rPr>
              <w:t>ICIM2013</w:t>
            </w:r>
            <w:r w:rsidRPr="000543FF">
              <w:rPr>
                <w:rFonts w:ascii="宋体" w:hAnsi="宋体" w:cs="Arial"/>
                <w:bCs/>
                <w:sz w:val="20"/>
                <w:szCs w:val="20"/>
              </w:rPr>
              <w:t>）</w:t>
            </w:r>
            <w:r w:rsidRPr="000543FF">
              <w:rPr>
                <w:rFonts w:ascii="宋体" w:hAnsi="宋体" w:cs="Arial" w:hint="eastAsia"/>
                <w:bCs/>
                <w:sz w:val="20"/>
                <w:szCs w:val="20"/>
              </w:rPr>
              <w:t>论文集</w:t>
            </w:r>
          </w:p>
        </w:tc>
        <w:tc>
          <w:tcPr>
            <w:tcW w:w="1416" w:type="dxa"/>
            <w:vAlign w:val="center"/>
          </w:tcPr>
          <w:p w:rsidR="00B34FEB" w:rsidRPr="000543FF" w:rsidRDefault="00B34FEB" w:rsidP="002565D5">
            <w:pPr>
              <w:spacing w:line="240" w:lineRule="atLeast"/>
              <w:jc w:val="center"/>
              <w:rPr>
                <w:rFonts w:ascii="宋体" w:hAnsi="宋体" w:cs="Arial"/>
                <w:bCs/>
                <w:sz w:val="20"/>
                <w:szCs w:val="20"/>
              </w:rPr>
            </w:pPr>
            <w:r w:rsidRPr="000543FF">
              <w:rPr>
                <w:rFonts w:ascii="宋体" w:hAnsi="宋体" w:cs="Arial"/>
                <w:bCs/>
                <w:sz w:val="20"/>
                <w:szCs w:val="20"/>
              </w:rPr>
              <w:t>2013</w:t>
            </w:r>
            <w:r w:rsidRPr="000543FF">
              <w:rPr>
                <w:rFonts w:ascii="宋体" w:hAnsi="宋体" w:cs="Arial" w:hint="eastAsia"/>
                <w:bCs/>
                <w:sz w:val="20"/>
                <w:szCs w:val="20"/>
              </w:rPr>
              <w:t>.</w:t>
            </w:r>
            <w:r w:rsidRPr="000543FF">
              <w:rPr>
                <w:rFonts w:ascii="宋体" w:hAnsi="宋体" w:cs="Arial"/>
                <w:bCs/>
                <w:sz w:val="20"/>
                <w:szCs w:val="20"/>
              </w:rPr>
              <w:t>12</w:t>
            </w:r>
            <w:r w:rsidRPr="000543FF">
              <w:rPr>
                <w:rFonts w:ascii="宋体" w:hAnsi="宋体" w:cs="Arial" w:hint="eastAsia"/>
                <w:bCs/>
                <w:sz w:val="20"/>
                <w:szCs w:val="20"/>
              </w:rPr>
              <w:t>.</w:t>
            </w:r>
            <w:r w:rsidRPr="000543FF">
              <w:rPr>
                <w:rFonts w:ascii="宋体" w:hAnsi="宋体" w:cs="Arial"/>
                <w:bCs/>
                <w:sz w:val="20"/>
                <w:szCs w:val="20"/>
              </w:rPr>
              <w:t>2–</w:t>
            </w:r>
          </w:p>
          <w:p w:rsidR="00B34FEB" w:rsidRPr="000543FF" w:rsidRDefault="00B34FEB" w:rsidP="002565D5">
            <w:pPr>
              <w:spacing w:line="240" w:lineRule="atLeast"/>
              <w:jc w:val="center"/>
              <w:rPr>
                <w:rFonts w:ascii="宋体" w:hAnsi="宋体" w:cs="Arial"/>
                <w:bCs/>
                <w:sz w:val="20"/>
                <w:szCs w:val="20"/>
              </w:rPr>
            </w:pPr>
            <w:r w:rsidRPr="000543FF">
              <w:rPr>
                <w:rFonts w:ascii="宋体" w:hAnsi="宋体" w:cs="Arial" w:hint="eastAsia"/>
                <w:bCs/>
                <w:sz w:val="20"/>
                <w:szCs w:val="20"/>
              </w:rPr>
              <w:t>2013.</w:t>
            </w:r>
            <w:r w:rsidRPr="000543FF">
              <w:rPr>
                <w:rFonts w:ascii="宋体" w:hAnsi="宋体" w:cs="Arial"/>
                <w:bCs/>
                <w:sz w:val="20"/>
                <w:szCs w:val="20"/>
              </w:rPr>
              <w:t>12</w:t>
            </w:r>
            <w:r w:rsidRPr="000543FF">
              <w:rPr>
                <w:rFonts w:ascii="宋体" w:hAnsi="宋体" w:cs="Arial" w:hint="eastAsia"/>
                <w:bCs/>
                <w:sz w:val="20"/>
                <w:szCs w:val="20"/>
              </w:rPr>
              <w:t>.</w:t>
            </w:r>
            <w:r w:rsidRPr="000543FF">
              <w:rPr>
                <w:rFonts w:ascii="宋体" w:hAnsi="宋体" w:cs="Arial"/>
                <w:bCs/>
                <w:sz w:val="20"/>
                <w:szCs w:val="20"/>
              </w:rPr>
              <w:t>4</w:t>
            </w:r>
          </w:p>
          <w:p w:rsidR="00B34FEB" w:rsidRPr="000543FF" w:rsidRDefault="00B34FEB" w:rsidP="002565D5">
            <w:pPr>
              <w:spacing w:line="240" w:lineRule="atLeast"/>
              <w:jc w:val="center"/>
              <w:rPr>
                <w:rFonts w:ascii="宋体" w:hAnsi="宋体" w:cs="Arial" w:hint="eastAsia"/>
                <w:bCs/>
                <w:sz w:val="20"/>
                <w:szCs w:val="20"/>
              </w:rPr>
            </w:pPr>
          </w:p>
        </w:tc>
        <w:tc>
          <w:tcPr>
            <w:tcW w:w="1112" w:type="dxa"/>
            <w:vAlign w:val="center"/>
          </w:tcPr>
          <w:p w:rsidR="00B34FEB" w:rsidRPr="000543FF" w:rsidRDefault="00B34FEB" w:rsidP="002565D5">
            <w:pPr>
              <w:spacing w:line="240" w:lineRule="atLeast"/>
              <w:jc w:val="center"/>
              <w:rPr>
                <w:rFonts w:ascii="宋体" w:hAnsi="宋体" w:cs="Arial" w:hint="eastAsia"/>
                <w:bCs/>
                <w:sz w:val="20"/>
                <w:szCs w:val="20"/>
              </w:rPr>
            </w:pPr>
            <w:r w:rsidRPr="000543FF">
              <w:rPr>
                <w:rFonts w:ascii="宋体" w:hAnsi="宋体" w:cs="Arial"/>
                <w:bCs/>
                <w:sz w:val="20"/>
                <w:szCs w:val="20"/>
              </w:rPr>
              <w:t>巴西圣保罗大学</w:t>
            </w:r>
          </w:p>
        </w:tc>
        <w:tc>
          <w:tcPr>
            <w:tcW w:w="1439" w:type="dxa"/>
            <w:vAlign w:val="center"/>
          </w:tcPr>
          <w:p w:rsidR="00B34FEB" w:rsidRPr="000543FF" w:rsidRDefault="00B34FEB" w:rsidP="002565D5">
            <w:pPr>
              <w:spacing w:line="240" w:lineRule="atLeast"/>
              <w:jc w:val="center"/>
              <w:rPr>
                <w:rFonts w:ascii="宋体" w:hAnsi="宋体" w:cs="Arial" w:hint="eastAsia"/>
                <w:bCs/>
                <w:sz w:val="20"/>
                <w:szCs w:val="20"/>
              </w:rPr>
            </w:pPr>
            <w:r w:rsidRPr="000543FF">
              <w:rPr>
                <w:rFonts w:ascii="宋体" w:hAnsi="宋体" w:cs="Arial" w:hint="eastAsia"/>
                <w:bCs/>
                <w:sz w:val="20"/>
                <w:szCs w:val="20"/>
              </w:rPr>
              <w:t>ISTP</w:t>
            </w:r>
            <w:r w:rsidRPr="000543FF">
              <w:rPr>
                <w:rFonts w:ascii="宋体" w:hAnsi="宋体" w:cs="Arial" w:hint="eastAsia"/>
                <w:bCs/>
                <w:sz w:val="20"/>
                <w:szCs w:val="20"/>
              </w:rPr>
              <w:t>收录</w:t>
            </w:r>
          </w:p>
        </w:tc>
      </w:tr>
      <w:tr w:rsidR="00B34FEB" w:rsidRPr="000543FF" w:rsidTr="002565D5">
        <w:trPr>
          <w:jc w:val="center"/>
        </w:trPr>
        <w:tc>
          <w:tcPr>
            <w:tcW w:w="1013" w:type="dxa"/>
            <w:vAlign w:val="center"/>
          </w:tcPr>
          <w:p w:rsidR="00B34FEB" w:rsidRPr="000543FF" w:rsidRDefault="00B34FEB" w:rsidP="002565D5">
            <w:pPr>
              <w:spacing w:line="240" w:lineRule="atLeast"/>
              <w:jc w:val="center"/>
              <w:rPr>
                <w:rFonts w:ascii="宋体" w:hAnsi="宋体" w:cs="Arial"/>
                <w:bCs/>
                <w:sz w:val="20"/>
                <w:szCs w:val="20"/>
              </w:rPr>
            </w:pPr>
            <w:r w:rsidRPr="000543FF">
              <w:rPr>
                <w:rFonts w:ascii="宋体" w:hAnsi="宋体" w:cs="Arial"/>
                <w:bCs/>
                <w:sz w:val="20"/>
                <w:szCs w:val="20"/>
              </w:rPr>
              <w:t>4</w:t>
            </w:r>
          </w:p>
        </w:tc>
        <w:tc>
          <w:tcPr>
            <w:tcW w:w="3402" w:type="dxa"/>
            <w:vAlign w:val="center"/>
          </w:tcPr>
          <w:p w:rsidR="00B34FEB" w:rsidRPr="002E0FA9" w:rsidRDefault="00B34FEB" w:rsidP="002565D5">
            <w:pPr>
              <w:jc w:val="center"/>
              <w:rPr>
                <w:rFonts w:ascii="Arial Unicode MS" w:eastAsia="Arial Unicode MS" w:hAnsi="Arial Unicode MS" w:cs="Arial Unicode MS" w:hint="eastAsia"/>
                <w:color w:val="000000"/>
                <w:sz w:val="18"/>
                <w:szCs w:val="18"/>
              </w:rPr>
            </w:pPr>
            <w:r w:rsidRPr="002E0FA9">
              <w:rPr>
                <w:rFonts w:ascii="Arial Unicode MS" w:eastAsia="Arial Unicode MS" w:hAnsi="Arial Unicode MS" w:cs="Arial Unicode MS" w:hint="eastAsia"/>
                <w:color w:val="000000"/>
                <w:sz w:val="18"/>
                <w:szCs w:val="18"/>
              </w:rPr>
              <w:t>Applied Mechancis and Materials</w:t>
            </w:r>
          </w:p>
        </w:tc>
        <w:tc>
          <w:tcPr>
            <w:tcW w:w="850" w:type="dxa"/>
            <w:vAlign w:val="center"/>
          </w:tcPr>
          <w:p w:rsidR="00B34FEB" w:rsidRPr="000543FF" w:rsidRDefault="00B34FEB" w:rsidP="002565D5">
            <w:pPr>
              <w:spacing w:line="240" w:lineRule="atLeast"/>
              <w:jc w:val="center"/>
              <w:rPr>
                <w:rFonts w:ascii="宋体" w:hAnsi="宋体" w:cs="Arial" w:hint="eastAsia"/>
                <w:bCs/>
                <w:sz w:val="20"/>
                <w:szCs w:val="20"/>
              </w:rPr>
            </w:pPr>
            <w:r w:rsidRPr="000543FF">
              <w:rPr>
                <w:rFonts w:ascii="宋体" w:hAnsi="宋体" w:cs="Arial" w:hint="eastAsia"/>
                <w:bCs/>
                <w:sz w:val="20"/>
                <w:szCs w:val="20"/>
              </w:rPr>
              <w:t>余婵娟</w:t>
            </w:r>
          </w:p>
        </w:tc>
        <w:tc>
          <w:tcPr>
            <w:tcW w:w="2999" w:type="dxa"/>
            <w:vAlign w:val="center"/>
          </w:tcPr>
          <w:p w:rsidR="00B34FEB" w:rsidRPr="002E0FA9" w:rsidRDefault="00B34FEB" w:rsidP="002565D5">
            <w:pPr>
              <w:jc w:val="center"/>
              <w:rPr>
                <w:rFonts w:ascii="Arial Unicode MS" w:eastAsia="Arial Unicode MS" w:hAnsi="Arial Unicode MS" w:cs="Arial Unicode MS" w:hint="eastAsia"/>
                <w:color w:val="000000"/>
                <w:sz w:val="18"/>
                <w:szCs w:val="18"/>
              </w:rPr>
            </w:pPr>
            <w:r w:rsidRPr="002E0FA9">
              <w:rPr>
                <w:rFonts w:ascii="Arial Unicode MS" w:eastAsia="Arial Unicode MS" w:hAnsi="Arial Unicode MS" w:cs="Arial Unicode MS" w:hint="eastAsia"/>
                <w:color w:val="000000"/>
                <w:sz w:val="18"/>
                <w:szCs w:val="18"/>
              </w:rPr>
              <w:t>Causes Analysis and Control Measures of</w:t>
            </w:r>
          </w:p>
          <w:p w:rsidR="00B34FEB" w:rsidRPr="002E0FA9" w:rsidRDefault="00B34FEB" w:rsidP="002565D5">
            <w:pPr>
              <w:jc w:val="center"/>
              <w:rPr>
                <w:rFonts w:ascii="Arial Unicode MS" w:eastAsia="Arial Unicode MS" w:hAnsi="Arial Unicode MS" w:cs="Arial Unicode MS" w:hint="eastAsia"/>
                <w:color w:val="000000"/>
                <w:sz w:val="18"/>
                <w:szCs w:val="18"/>
              </w:rPr>
            </w:pPr>
            <w:r w:rsidRPr="002E0FA9">
              <w:rPr>
                <w:rFonts w:ascii="Arial Unicode MS" w:eastAsia="Arial Unicode MS" w:hAnsi="Arial Unicode MS" w:cs="Arial Unicode MS" w:hint="eastAsia"/>
                <w:color w:val="000000"/>
                <w:sz w:val="18"/>
                <w:szCs w:val="18"/>
              </w:rPr>
              <w:t>Landslide On</w:t>
            </w:r>
          </w:p>
          <w:p w:rsidR="00B34FEB" w:rsidRPr="002E0FA9" w:rsidRDefault="00B34FEB" w:rsidP="002565D5">
            <w:pPr>
              <w:jc w:val="center"/>
              <w:rPr>
                <w:rFonts w:ascii="Arial Unicode MS" w:eastAsia="Arial Unicode MS" w:hAnsi="Arial Unicode MS" w:cs="Arial Unicode MS" w:hint="eastAsia"/>
                <w:color w:val="000000"/>
                <w:sz w:val="18"/>
                <w:szCs w:val="18"/>
              </w:rPr>
            </w:pPr>
            <w:r w:rsidRPr="002E0FA9">
              <w:rPr>
                <w:rFonts w:ascii="Arial Unicode MS" w:eastAsia="Arial Unicode MS" w:hAnsi="Arial Unicode MS" w:cs="Arial Unicode MS" w:hint="eastAsia"/>
                <w:color w:val="000000"/>
                <w:sz w:val="18"/>
                <w:szCs w:val="18"/>
              </w:rPr>
              <w:t>Expressway from Yangshuo to Pingle in Guangxi</w:t>
            </w:r>
          </w:p>
        </w:tc>
        <w:tc>
          <w:tcPr>
            <w:tcW w:w="1767" w:type="dxa"/>
            <w:vAlign w:val="center"/>
          </w:tcPr>
          <w:p w:rsidR="00B34FEB" w:rsidRPr="000543FF" w:rsidRDefault="00B34FEB" w:rsidP="002565D5">
            <w:pPr>
              <w:spacing w:line="240" w:lineRule="atLeast"/>
              <w:jc w:val="center"/>
              <w:rPr>
                <w:rFonts w:ascii="宋体" w:hAnsi="宋体" w:cs="Arial" w:hint="eastAsia"/>
                <w:bCs/>
                <w:sz w:val="20"/>
                <w:szCs w:val="20"/>
              </w:rPr>
            </w:pPr>
            <w:r w:rsidRPr="000543FF">
              <w:rPr>
                <w:rFonts w:ascii="宋体" w:hAnsi="宋体" w:cs="Arial" w:hint="eastAsia"/>
                <w:bCs/>
                <w:sz w:val="20"/>
                <w:szCs w:val="20"/>
              </w:rPr>
              <w:t>Applied Mechancis and Materials</w:t>
            </w:r>
          </w:p>
        </w:tc>
        <w:tc>
          <w:tcPr>
            <w:tcW w:w="1416" w:type="dxa"/>
            <w:vAlign w:val="center"/>
          </w:tcPr>
          <w:p w:rsidR="00B34FEB" w:rsidRPr="000543FF" w:rsidRDefault="00B34FEB" w:rsidP="002565D5">
            <w:pPr>
              <w:spacing w:line="240" w:lineRule="atLeast"/>
              <w:jc w:val="center"/>
              <w:rPr>
                <w:rFonts w:ascii="宋体" w:hAnsi="宋体" w:cs="Arial" w:hint="eastAsia"/>
                <w:bCs/>
                <w:sz w:val="20"/>
                <w:szCs w:val="20"/>
              </w:rPr>
            </w:pPr>
            <w:r w:rsidRPr="000543FF">
              <w:rPr>
                <w:rFonts w:ascii="宋体" w:hAnsi="宋体" w:cs="Arial" w:hint="eastAsia"/>
                <w:bCs/>
                <w:sz w:val="20"/>
                <w:szCs w:val="20"/>
              </w:rPr>
              <w:t>2013.9</w:t>
            </w:r>
          </w:p>
        </w:tc>
        <w:tc>
          <w:tcPr>
            <w:tcW w:w="1112" w:type="dxa"/>
            <w:vAlign w:val="center"/>
          </w:tcPr>
          <w:p w:rsidR="00B34FEB" w:rsidRPr="000543FF" w:rsidRDefault="00B34FEB" w:rsidP="002565D5">
            <w:pPr>
              <w:spacing w:line="240" w:lineRule="atLeast"/>
              <w:jc w:val="center"/>
              <w:rPr>
                <w:rFonts w:ascii="宋体" w:hAnsi="宋体" w:cs="Arial" w:hint="eastAsia"/>
                <w:bCs/>
                <w:sz w:val="20"/>
                <w:szCs w:val="20"/>
              </w:rPr>
            </w:pPr>
            <w:r w:rsidRPr="000543FF">
              <w:rPr>
                <w:rFonts w:ascii="宋体" w:hAnsi="宋体" w:cs="Arial" w:hint="eastAsia"/>
                <w:bCs/>
                <w:sz w:val="20"/>
                <w:szCs w:val="20"/>
              </w:rPr>
              <w:t>珠海</w:t>
            </w:r>
          </w:p>
        </w:tc>
        <w:tc>
          <w:tcPr>
            <w:tcW w:w="1439" w:type="dxa"/>
            <w:vAlign w:val="center"/>
          </w:tcPr>
          <w:p w:rsidR="00B34FEB" w:rsidRPr="000543FF" w:rsidRDefault="00B34FEB" w:rsidP="002565D5">
            <w:pPr>
              <w:spacing w:line="240" w:lineRule="atLeast"/>
              <w:jc w:val="center"/>
              <w:rPr>
                <w:rFonts w:ascii="宋体" w:hAnsi="宋体" w:cs="Arial" w:hint="eastAsia"/>
                <w:bCs/>
                <w:sz w:val="20"/>
                <w:szCs w:val="20"/>
              </w:rPr>
            </w:pPr>
            <w:r w:rsidRPr="000543FF">
              <w:rPr>
                <w:rFonts w:ascii="宋体" w:hAnsi="宋体" w:cs="Arial" w:hint="eastAsia"/>
                <w:bCs/>
                <w:sz w:val="20"/>
                <w:szCs w:val="20"/>
              </w:rPr>
              <w:t>EI</w:t>
            </w:r>
            <w:r w:rsidRPr="000543FF">
              <w:rPr>
                <w:rFonts w:ascii="宋体" w:hAnsi="宋体" w:cs="Arial" w:hint="eastAsia"/>
                <w:bCs/>
                <w:sz w:val="20"/>
                <w:szCs w:val="20"/>
              </w:rPr>
              <w:t>收录</w:t>
            </w:r>
          </w:p>
        </w:tc>
      </w:tr>
    </w:tbl>
    <w:p w:rsidR="004358AB" w:rsidRDefault="004358AB" w:rsidP="00D31D50">
      <w:pPr>
        <w:spacing w:line="220" w:lineRule="atLeast"/>
      </w:pPr>
    </w:p>
    <w:sectPr w:rsidR="004358AB" w:rsidSect="00B34FEB">
      <w:pgSz w:w="16838" w:h="11906" w:orient="landscape"/>
      <w:pgMar w:top="1800" w:right="1440" w:bottom="1800" w:left="144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1D45" w:rsidRDefault="00691D45" w:rsidP="00B34FEB">
      <w:pPr>
        <w:spacing w:after="0"/>
      </w:pPr>
      <w:r>
        <w:separator/>
      </w:r>
    </w:p>
  </w:endnote>
  <w:endnote w:type="continuationSeparator" w:id="0">
    <w:p w:rsidR="00691D45" w:rsidRDefault="00691D45" w:rsidP="00B34FE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1D45" w:rsidRDefault="00691D45" w:rsidP="00B34FEB">
      <w:pPr>
        <w:spacing w:after="0"/>
      </w:pPr>
      <w:r>
        <w:separator/>
      </w:r>
    </w:p>
  </w:footnote>
  <w:footnote w:type="continuationSeparator" w:id="0">
    <w:p w:rsidR="00691D45" w:rsidRDefault="00691D45" w:rsidP="00B34FEB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691D45"/>
    <w:rsid w:val="0080188A"/>
    <w:rsid w:val="008B7726"/>
    <w:rsid w:val="00B34FEB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34FEB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34FEB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34FEB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34FEB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2015-05-10T06:20:00Z</dcterms:modified>
</cp:coreProperties>
</file>